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pacing w:beforeLines="0" w:afterLines="0"/>
        <w:jc w:val="center"/>
        <w:rPr>
          <w:rFonts w:hint="default" w:ascii="宋体" w:cs="宋体"/>
          <w:b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宋体" w:cs="宋体"/>
          <w:b/>
          <w:sz w:val="44"/>
          <w:szCs w:val="44"/>
          <w:lang w:val="zh-CN"/>
        </w:rPr>
        <w:t>贵州民族大学学生学籍处理笺</w:t>
      </w:r>
    </w:p>
    <w:tbl>
      <w:tblPr>
        <w:tblStyle w:val="4"/>
        <w:tblW w:w="10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7"/>
        <w:gridCol w:w="3847"/>
        <w:gridCol w:w="16"/>
        <w:gridCol w:w="992"/>
        <w:gridCol w:w="4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3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学院</w:t>
            </w:r>
          </w:p>
        </w:tc>
        <w:tc>
          <w:tcPr>
            <w:tcW w:w="3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3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7" w:hRule="atLeast"/>
        </w:trPr>
        <w:tc>
          <w:tcPr>
            <w:tcW w:w="10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学籍处理类型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□退学  □转专业  □休学/复学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6" w:hRule="atLeast"/>
        </w:trPr>
        <w:tc>
          <w:tcPr>
            <w:tcW w:w="10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0" w:hRule="atLeast"/>
        </w:trPr>
        <w:tc>
          <w:tcPr>
            <w:tcW w:w="4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学院意见：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会   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</w:trPr>
        <w:tc>
          <w:tcPr>
            <w:tcW w:w="10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教务处意见：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20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ind w:left="113" w:right="113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pacing w:val="51"/>
                <w:kern w:val="0"/>
                <w:sz w:val="28"/>
                <w:szCs w:val="28"/>
                <w:lang w:val="zh-CN"/>
              </w:rPr>
              <w:t>补充填报情</w:t>
            </w:r>
            <w:r>
              <w:rPr>
                <w:rFonts w:hint="eastAsia" w:ascii="仿宋_GB2312" w:eastAsia="仿宋_GB2312" w:cs="宋体"/>
                <w:b/>
                <w:spacing w:val="2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9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  <w:t>转专业后学院专业年级班级：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80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  <w:t xml:space="preserve">复学后专业年级班级：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2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  <w:t>休学起止时间：</w:t>
            </w:r>
          </w:p>
        </w:tc>
      </w:tr>
    </w:tbl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注</w:t>
      </w:r>
      <w:r>
        <w:rPr>
          <w:rFonts w:hint="default" w:ascii="Times New Roman" w:hAnsi="Times New Roman"/>
          <w:sz w:val="21"/>
          <w:szCs w:val="21"/>
        </w:rPr>
        <w:t>:</w:t>
      </w:r>
      <w:r>
        <w:rPr>
          <w:rFonts w:hint="eastAsia" w:ascii="Times New Roman" w:hAnsi="Times New Roman"/>
          <w:sz w:val="21"/>
          <w:szCs w:val="21"/>
        </w:rPr>
        <w:t>学籍异动处理签专业班级、事由填写清楚，相关材料附后，学籍异动处理签学院留存一份复印件。</w:t>
      </w:r>
    </w:p>
    <w:sectPr>
      <w:pgSz w:w="12240" w:h="15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517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5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6">
    <w:name w:val="页眉 字符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7">
    <w:name w:val="页脚 字符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2024-04-24T08:25:07Z</dcterms:created>
  <dc:creator>Administrator</dc:creator>
  <cp:lastModifiedBy>Administrator</cp:lastModifiedBy>
  <dcterms:modified xsi:type="dcterms:W3CDTF">2024-04-24T08:25:28Z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7C51EAA027B7493AA264C3A2DBB5CA0D_13</vt:lpwstr>
  </property>
</Properties>
</file>